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A7403" w14:textId="77777777" w:rsidR="002374C4" w:rsidRDefault="00A054BE" w:rsidP="009364CE">
      <w:pPr>
        <w:ind w:right="-360"/>
        <w:rPr>
          <w:rFonts w:ascii="Helvetica" w:hAnsi="Helvetica"/>
          <w:color w:val="757675"/>
          <w:sz w:val="21"/>
          <w:szCs w:val="21"/>
        </w:rPr>
      </w:pPr>
      <w:r w:rsidRPr="00B91A68">
        <w:rPr>
          <w:rFonts w:ascii="Helvetica" w:hAnsi="Helvetica"/>
          <w:color w:val="757675"/>
          <w:sz w:val="21"/>
          <w:szCs w:val="21"/>
        </w:rPr>
        <w:t xml:space="preserve"> </w:t>
      </w:r>
    </w:p>
    <w:p w14:paraId="0DC86B5D" w14:textId="0CDC71A8" w:rsidR="009364CE" w:rsidRDefault="009364CE" w:rsidP="009364CE">
      <w:pPr>
        <w:ind w:right="-360"/>
        <w:jc w:val="center"/>
        <w:rPr>
          <w:rFonts w:ascii="Arial" w:hAnsi="Arial" w:cs="Arial"/>
          <w:b/>
          <w:bCs/>
          <w:sz w:val="28"/>
          <w:szCs w:val="28"/>
        </w:rPr>
      </w:pPr>
    </w:p>
    <w:p w14:paraId="00010172" w14:textId="77777777" w:rsidR="008F01FA" w:rsidRDefault="008F01FA" w:rsidP="009364CE">
      <w:pPr>
        <w:ind w:right="-360"/>
        <w:jc w:val="center"/>
        <w:rPr>
          <w:rFonts w:ascii="Arial" w:hAnsi="Arial" w:cs="Arial"/>
          <w:b/>
          <w:bCs/>
          <w:sz w:val="28"/>
          <w:szCs w:val="28"/>
        </w:rPr>
      </w:pPr>
    </w:p>
    <w:p w14:paraId="6017AD6A" w14:textId="5F4C50E6" w:rsidR="009364CE" w:rsidRPr="009364CE" w:rsidRDefault="009364CE" w:rsidP="009364CE">
      <w:pPr>
        <w:ind w:right="-360"/>
        <w:jc w:val="center"/>
        <w:rPr>
          <w:rFonts w:ascii="Arial" w:hAnsi="Arial" w:cs="Arial"/>
          <w:b/>
          <w:bCs/>
          <w:sz w:val="28"/>
          <w:szCs w:val="28"/>
        </w:rPr>
      </w:pPr>
      <w:r w:rsidRPr="009364CE">
        <w:rPr>
          <w:rFonts w:ascii="Arial" w:hAnsi="Arial" w:cs="Arial"/>
          <w:b/>
          <w:bCs/>
          <w:sz w:val="28"/>
          <w:szCs w:val="28"/>
        </w:rPr>
        <w:t>Attention CUNY Colleagues:</w:t>
      </w:r>
    </w:p>
    <w:p w14:paraId="3A1579BE" w14:textId="5959A643" w:rsidR="009364CE" w:rsidRPr="009364CE" w:rsidRDefault="009364CE" w:rsidP="009364CE">
      <w:pPr>
        <w:ind w:right="-360"/>
        <w:jc w:val="center"/>
        <w:rPr>
          <w:rFonts w:ascii="Arial" w:hAnsi="Arial" w:cs="Arial"/>
          <w:b/>
          <w:bCs/>
          <w:sz w:val="28"/>
          <w:szCs w:val="28"/>
        </w:rPr>
      </w:pPr>
      <w:r w:rsidRPr="009364CE">
        <w:rPr>
          <w:rFonts w:ascii="Arial" w:hAnsi="Arial" w:cs="Arial"/>
          <w:b/>
          <w:bCs/>
          <w:sz w:val="28"/>
          <w:szCs w:val="28"/>
        </w:rPr>
        <w:t>Time to Vote on Election Day N.Y.</w:t>
      </w:r>
    </w:p>
    <w:p w14:paraId="689D169D" w14:textId="0E4BC70A" w:rsidR="000A2945" w:rsidRDefault="009364CE" w:rsidP="009364CE">
      <w:pPr>
        <w:ind w:right="-360"/>
        <w:jc w:val="center"/>
        <w:rPr>
          <w:rFonts w:ascii="Arial" w:hAnsi="Arial" w:cs="Arial"/>
          <w:b/>
          <w:bCs/>
          <w:sz w:val="28"/>
          <w:szCs w:val="28"/>
        </w:rPr>
      </w:pPr>
      <w:r w:rsidRPr="009364CE">
        <w:rPr>
          <w:rFonts w:ascii="Arial" w:hAnsi="Arial" w:cs="Arial"/>
          <w:b/>
          <w:bCs/>
          <w:sz w:val="28"/>
          <w:szCs w:val="28"/>
        </w:rPr>
        <w:t>Election Law Section 3-110</w:t>
      </w:r>
    </w:p>
    <w:p w14:paraId="0C1F9138" w14:textId="41A11A7E" w:rsidR="009364CE" w:rsidRDefault="009364CE" w:rsidP="009364CE">
      <w:pPr>
        <w:ind w:right="-360"/>
        <w:jc w:val="center"/>
        <w:rPr>
          <w:rFonts w:ascii="Arial" w:hAnsi="Arial" w:cs="Arial"/>
          <w:b/>
          <w:bCs/>
          <w:sz w:val="28"/>
          <w:szCs w:val="28"/>
        </w:rPr>
      </w:pPr>
    </w:p>
    <w:p w14:paraId="5C82252C" w14:textId="77777777" w:rsidR="008F01FA" w:rsidRPr="009364CE" w:rsidRDefault="008F01FA" w:rsidP="009364CE">
      <w:pPr>
        <w:ind w:right="-360"/>
        <w:jc w:val="center"/>
        <w:rPr>
          <w:rFonts w:ascii="Arial" w:hAnsi="Arial" w:cs="Arial"/>
          <w:b/>
          <w:bCs/>
          <w:sz w:val="28"/>
          <w:szCs w:val="28"/>
        </w:rPr>
      </w:pPr>
    </w:p>
    <w:p w14:paraId="0B3F1571" w14:textId="0E264088" w:rsidR="009364CE" w:rsidRPr="009364CE" w:rsidRDefault="009364CE" w:rsidP="009364CE">
      <w:pPr>
        <w:ind w:right="-360"/>
        <w:rPr>
          <w:rFonts w:ascii="Arial" w:hAnsi="Arial" w:cs="Arial"/>
          <w:sz w:val="28"/>
          <w:szCs w:val="28"/>
        </w:rPr>
      </w:pPr>
    </w:p>
    <w:p w14:paraId="722AED04" w14:textId="3147FF23" w:rsidR="009364CE" w:rsidRDefault="009364CE" w:rsidP="009364CE">
      <w:pPr>
        <w:pStyle w:val="ListParagraph"/>
        <w:numPr>
          <w:ilvl w:val="0"/>
          <w:numId w:val="2"/>
        </w:numPr>
        <w:ind w:left="360" w:right="-360" w:hanging="360"/>
        <w:jc w:val="both"/>
        <w:rPr>
          <w:rFonts w:ascii="Arial" w:hAnsi="Arial" w:cs="Arial"/>
          <w:sz w:val="28"/>
          <w:szCs w:val="28"/>
        </w:rPr>
      </w:pPr>
      <w:r w:rsidRPr="009364CE">
        <w:rPr>
          <w:rFonts w:ascii="Arial" w:hAnsi="Arial" w:cs="Arial"/>
          <w:sz w:val="28"/>
          <w:szCs w:val="28"/>
        </w:rPr>
        <w:t>If you do not have 4 consecutive hours to vote, either from the opening of the polls to the beginning of your working shift, of between the end of your working shift and the closing of the polls, you may take up to 3 hours, without loss of pay, to allow you time to vote if you are a registered voter.</w:t>
      </w:r>
    </w:p>
    <w:p w14:paraId="32139FAF" w14:textId="77777777" w:rsidR="009364CE" w:rsidRPr="009364CE" w:rsidRDefault="009364CE" w:rsidP="009364CE">
      <w:pPr>
        <w:ind w:left="360" w:right="-360" w:hanging="360"/>
        <w:jc w:val="both"/>
        <w:rPr>
          <w:rFonts w:ascii="Arial" w:hAnsi="Arial" w:cs="Arial"/>
          <w:sz w:val="28"/>
          <w:szCs w:val="28"/>
        </w:rPr>
      </w:pPr>
    </w:p>
    <w:p w14:paraId="73D3A6E4" w14:textId="35E1B85E" w:rsidR="009364CE" w:rsidRDefault="009364CE" w:rsidP="009364CE">
      <w:pPr>
        <w:pStyle w:val="ListParagraph"/>
        <w:numPr>
          <w:ilvl w:val="0"/>
          <w:numId w:val="2"/>
        </w:numPr>
        <w:ind w:left="360" w:right="-360" w:hanging="360"/>
        <w:jc w:val="both"/>
        <w:rPr>
          <w:rFonts w:ascii="Arial" w:hAnsi="Arial" w:cs="Arial"/>
          <w:sz w:val="28"/>
          <w:szCs w:val="28"/>
        </w:rPr>
      </w:pPr>
      <w:r w:rsidRPr="009364CE">
        <w:rPr>
          <w:rFonts w:ascii="Arial" w:hAnsi="Arial" w:cs="Arial"/>
          <w:sz w:val="28"/>
          <w:szCs w:val="28"/>
        </w:rPr>
        <w:t>You may take the time off at the beginning or end of your working shift, as your employer may designate, unless otherwise mutually agreed.</w:t>
      </w:r>
    </w:p>
    <w:p w14:paraId="2F6AC60A" w14:textId="77777777" w:rsidR="009364CE" w:rsidRPr="009364CE" w:rsidRDefault="009364CE" w:rsidP="009364CE">
      <w:pPr>
        <w:ind w:left="360" w:right="-360" w:hanging="360"/>
        <w:jc w:val="both"/>
        <w:rPr>
          <w:rFonts w:ascii="Arial" w:hAnsi="Arial" w:cs="Arial"/>
          <w:sz w:val="28"/>
          <w:szCs w:val="28"/>
        </w:rPr>
      </w:pPr>
    </w:p>
    <w:p w14:paraId="6C8668E3" w14:textId="75CFC0DC" w:rsidR="009364CE" w:rsidRDefault="009364CE" w:rsidP="009364CE">
      <w:pPr>
        <w:pStyle w:val="ListParagraph"/>
        <w:numPr>
          <w:ilvl w:val="0"/>
          <w:numId w:val="2"/>
        </w:numPr>
        <w:ind w:left="360" w:right="-360" w:hanging="360"/>
        <w:jc w:val="both"/>
        <w:rPr>
          <w:rFonts w:ascii="Arial" w:hAnsi="Arial" w:cs="Arial"/>
          <w:sz w:val="28"/>
          <w:szCs w:val="28"/>
        </w:rPr>
      </w:pPr>
      <w:r w:rsidRPr="009364CE">
        <w:rPr>
          <w:rFonts w:ascii="Arial" w:hAnsi="Arial" w:cs="Arial"/>
          <w:sz w:val="28"/>
          <w:szCs w:val="28"/>
        </w:rPr>
        <w:t>You must notify your employer not less than 2 days, but not more than 10 days, before the day of the election you will take time off to vote.</w:t>
      </w:r>
    </w:p>
    <w:p w14:paraId="6A5664B4" w14:textId="77777777" w:rsidR="009364CE" w:rsidRPr="009364CE" w:rsidRDefault="009364CE" w:rsidP="009364CE">
      <w:pPr>
        <w:pStyle w:val="ListParagraph"/>
        <w:ind w:right="-360"/>
        <w:jc w:val="both"/>
        <w:rPr>
          <w:rFonts w:ascii="Arial" w:hAnsi="Arial" w:cs="Arial"/>
          <w:sz w:val="28"/>
          <w:szCs w:val="28"/>
        </w:rPr>
      </w:pPr>
    </w:p>
    <w:p w14:paraId="3E269CB3" w14:textId="77777777" w:rsidR="009364CE" w:rsidRPr="009364CE" w:rsidRDefault="009364CE" w:rsidP="009364CE">
      <w:pPr>
        <w:ind w:right="-360"/>
        <w:jc w:val="both"/>
        <w:rPr>
          <w:rFonts w:ascii="Arial" w:hAnsi="Arial" w:cs="Arial"/>
          <w:sz w:val="28"/>
          <w:szCs w:val="28"/>
        </w:rPr>
      </w:pPr>
    </w:p>
    <w:p w14:paraId="741D7CB2" w14:textId="2A45B738" w:rsidR="009364CE" w:rsidRPr="009364CE" w:rsidRDefault="009364CE" w:rsidP="009364CE">
      <w:pPr>
        <w:ind w:right="-360"/>
        <w:jc w:val="both"/>
        <w:rPr>
          <w:rFonts w:ascii="Arial" w:hAnsi="Arial" w:cs="Arial"/>
          <w:sz w:val="28"/>
          <w:szCs w:val="28"/>
        </w:rPr>
      </w:pPr>
    </w:p>
    <w:p w14:paraId="4F92B13D" w14:textId="701BF590" w:rsidR="009364CE" w:rsidRDefault="009364CE" w:rsidP="009364CE">
      <w:pPr>
        <w:ind w:right="-360"/>
        <w:rPr>
          <w:rFonts w:ascii="Arial" w:hAnsi="Arial" w:cs="Arial"/>
          <w:sz w:val="28"/>
          <w:szCs w:val="28"/>
        </w:rPr>
      </w:pPr>
      <w:r w:rsidRPr="009364CE">
        <w:rPr>
          <w:rFonts w:ascii="Arial" w:hAnsi="Arial" w:cs="Arial"/>
          <w:sz w:val="28"/>
          <w:szCs w:val="28"/>
        </w:rPr>
        <w:t>For more information, please contact your campus Human Resources department.</w:t>
      </w:r>
    </w:p>
    <w:p w14:paraId="7BA887E0" w14:textId="0B71923E" w:rsidR="009364CE" w:rsidRDefault="009364CE" w:rsidP="009364CE">
      <w:pPr>
        <w:ind w:right="-360"/>
        <w:jc w:val="both"/>
        <w:rPr>
          <w:rFonts w:ascii="Arial" w:hAnsi="Arial" w:cs="Arial"/>
          <w:sz w:val="28"/>
          <w:szCs w:val="28"/>
        </w:rPr>
      </w:pPr>
    </w:p>
    <w:p w14:paraId="1F03FD5D" w14:textId="77777777" w:rsidR="009364CE" w:rsidRPr="009364CE" w:rsidRDefault="009364CE" w:rsidP="009364CE">
      <w:pPr>
        <w:ind w:right="-360"/>
        <w:jc w:val="both"/>
        <w:rPr>
          <w:rFonts w:ascii="Arial" w:hAnsi="Arial" w:cs="Arial"/>
          <w:sz w:val="28"/>
          <w:szCs w:val="28"/>
        </w:rPr>
      </w:pPr>
    </w:p>
    <w:p w14:paraId="1ACA3583" w14:textId="5A739D55" w:rsidR="009364CE" w:rsidRDefault="009364CE" w:rsidP="009364CE">
      <w:pPr>
        <w:ind w:right="-360"/>
        <w:jc w:val="both"/>
        <w:rPr>
          <w:rFonts w:ascii="Helvetica" w:hAnsi="Helvetica"/>
          <w:sz w:val="18"/>
          <w:szCs w:val="18"/>
        </w:rPr>
      </w:pPr>
    </w:p>
    <w:p w14:paraId="2067AF4E" w14:textId="3BDFB8AB" w:rsidR="009364CE" w:rsidRPr="009364CE" w:rsidRDefault="009364CE" w:rsidP="009364CE">
      <w:pPr>
        <w:ind w:right="-360"/>
        <w:jc w:val="both"/>
        <w:rPr>
          <w:rFonts w:ascii="Arial" w:hAnsi="Arial" w:cs="Arial"/>
          <w:i/>
          <w:iCs/>
          <w:sz w:val="18"/>
          <w:szCs w:val="18"/>
        </w:rPr>
      </w:pPr>
      <w:r w:rsidRPr="009364CE">
        <w:rPr>
          <w:rFonts w:ascii="Arial" w:hAnsi="Arial" w:cs="Arial"/>
          <w:i/>
          <w:iCs/>
          <w:sz w:val="18"/>
          <w:szCs w:val="18"/>
        </w:rPr>
        <w:t>Employers: Not less than ten working days before any Election Day, every employer shall post conspicuously in the place of work where it can be seen as employees come or go to their place of work, a notice setting forth the provisions of this law. Such notice shall be kept posted until the close of the polls on Election Day.</w:t>
      </w:r>
    </w:p>
    <w:sectPr w:rsidR="009364CE" w:rsidRPr="009364CE" w:rsidSect="000A294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59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A079F" w14:textId="77777777" w:rsidR="00D04014" w:rsidRDefault="00D04014" w:rsidP="00EE736B">
      <w:r>
        <w:separator/>
      </w:r>
    </w:p>
  </w:endnote>
  <w:endnote w:type="continuationSeparator" w:id="0">
    <w:p w14:paraId="5ADAD80E" w14:textId="77777777" w:rsidR="00D04014" w:rsidRDefault="00D04014" w:rsidP="00EE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B577" w14:textId="77777777" w:rsidR="003907A6" w:rsidRDefault="00390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2BE1" w14:textId="77777777" w:rsidR="003907A6" w:rsidRDefault="003907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5B23" w14:textId="3CAC8E92" w:rsidR="009364CE" w:rsidRPr="009364CE" w:rsidRDefault="009364CE" w:rsidP="009364CE">
    <w:pPr>
      <w:pStyle w:val="Footer"/>
      <w:tabs>
        <w:tab w:val="clear" w:pos="4680"/>
      </w:tabs>
      <w:rPr>
        <w:sz w:val="18"/>
        <w:szCs w:val="18"/>
      </w:rPr>
    </w:pPr>
    <w:r>
      <w:tab/>
    </w:r>
    <w:r w:rsidR="00AB6581">
      <w:rPr>
        <w:sz w:val="18"/>
        <w:szCs w:val="18"/>
      </w:rPr>
      <w:t xml:space="preserve">As Amended </w:t>
    </w:r>
    <w:r w:rsidRPr="009364CE">
      <w:rPr>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64990" w14:textId="77777777" w:rsidR="00D04014" w:rsidRDefault="00D04014" w:rsidP="00EE736B">
      <w:r>
        <w:separator/>
      </w:r>
    </w:p>
  </w:footnote>
  <w:footnote w:type="continuationSeparator" w:id="0">
    <w:p w14:paraId="79B09FDB" w14:textId="77777777" w:rsidR="00D04014" w:rsidRDefault="00D04014" w:rsidP="00EE7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B2D4" w14:textId="77777777" w:rsidR="003907A6" w:rsidRDefault="00390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EA70" w14:textId="77777777" w:rsidR="003907A6" w:rsidRDefault="003907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0023" w14:textId="77777777" w:rsidR="000A2945" w:rsidRDefault="0071259C">
    <w:pPr>
      <w:pStyle w:val="Header"/>
    </w:pPr>
    <w:r>
      <w:rPr>
        <w:noProof/>
      </w:rPr>
      <mc:AlternateContent>
        <mc:Choice Requires="wps">
          <w:drawing>
            <wp:anchor distT="0" distB="0" distL="114300" distR="114300" simplePos="0" relativeHeight="251657216" behindDoc="0" locked="0" layoutInCell="1" allowOverlap="1" wp14:anchorId="74597D1E" wp14:editId="4D48F014">
              <wp:simplePos x="0" y="0"/>
              <wp:positionH relativeFrom="column">
                <wp:posOffset>4200525</wp:posOffset>
              </wp:positionH>
              <wp:positionV relativeFrom="page">
                <wp:posOffset>685800</wp:posOffset>
              </wp:positionV>
              <wp:extent cx="1981200" cy="1024890"/>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1024890"/>
                      </a:xfrm>
                      <a:prstGeom prst="rect">
                        <a:avLst/>
                      </a:prstGeom>
                      <a:noFill/>
                      <a:ln w="6350">
                        <a:noFill/>
                      </a:ln>
                    </wps:spPr>
                    <wps:txbx>
                      <w:txbxContent>
                        <w:p w14:paraId="62EF2041" w14:textId="2772A265" w:rsidR="000A2945" w:rsidRPr="00FE3D0B" w:rsidRDefault="00EE1A42" w:rsidP="000A2945">
                          <w:pPr>
                            <w:rPr>
                              <w:rFonts w:ascii="Arial" w:hAnsi="Arial" w:cs="Arial"/>
                              <w:b/>
                              <w:color w:val="808381"/>
                              <w:sz w:val="14"/>
                              <w:szCs w:val="14"/>
                            </w:rPr>
                          </w:pPr>
                          <w:r>
                            <w:rPr>
                              <w:rFonts w:ascii="Arial" w:hAnsi="Arial" w:cs="Arial"/>
                              <w:b/>
                              <w:color w:val="808381"/>
                              <w:sz w:val="14"/>
                              <w:szCs w:val="14"/>
                            </w:rPr>
                            <w:t>Vice Chancellor</w:t>
                          </w:r>
                          <w:r w:rsidR="002D4935">
                            <w:rPr>
                              <w:rFonts w:ascii="Arial" w:hAnsi="Arial" w:cs="Arial"/>
                              <w:b/>
                              <w:color w:val="808381"/>
                              <w:sz w:val="14"/>
                              <w:szCs w:val="14"/>
                            </w:rPr>
                            <w:t xml:space="preserve">, University </w:t>
                          </w:r>
                          <w:r>
                            <w:rPr>
                              <w:rFonts w:ascii="Arial" w:hAnsi="Arial" w:cs="Arial"/>
                              <w:b/>
                              <w:color w:val="808381"/>
                              <w:sz w:val="14"/>
                              <w:szCs w:val="14"/>
                            </w:rPr>
                            <w:t>Human Resources</w:t>
                          </w:r>
                        </w:p>
                        <w:p w14:paraId="0AB545EB" w14:textId="77777777" w:rsidR="001D34BA" w:rsidRPr="00D74B68" w:rsidRDefault="001D34BA" w:rsidP="000A2945">
                          <w:pPr>
                            <w:rPr>
                              <w:rFonts w:ascii="Arial" w:hAnsi="Arial" w:cs="Arial"/>
                              <w:color w:val="808381"/>
                              <w:sz w:val="6"/>
                              <w:szCs w:val="6"/>
                            </w:rPr>
                          </w:pPr>
                        </w:p>
                        <w:p w14:paraId="6747F5DA" w14:textId="77777777" w:rsidR="001D34BA" w:rsidRPr="001D34BA" w:rsidRDefault="001D34BA" w:rsidP="001D34BA">
                          <w:pPr>
                            <w:rPr>
                              <w:rFonts w:ascii="Arial" w:hAnsi="Arial" w:cs="Arial"/>
                              <w:color w:val="808381"/>
                              <w:sz w:val="14"/>
                              <w:szCs w:val="14"/>
                            </w:rPr>
                          </w:pPr>
                          <w:r w:rsidRPr="001D34BA">
                            <w:rPr>
                              <w:rFonts w:ascii="Arial" w:hAnsi="Arial" w:cs="Arial"/>
                              <w:color w:val="808381"/>
                              <w:sz w:val="14"/>
                              <w:szCs w:val="14"/>
                            </w:rPr>
                            <w:t>The City University of New York</w:t>
                          </w:r>
                        </w:p>
                        <w:p w14:paraId="4EAF8FD9" w14:textId="77777777" w:rsidR="001D34BA" w:rsidRDefault="00EE1A42" w:rsidP="001D34BA">
                          <w:pPr>
                            <w:rPr>
                              <w:rFonts w:ascii="Arial" w:hAnsi="Arial" w:cs="Arial"/>
                              <w:color w:val="808381"/>
                              <w:sz w:val="14"/>
                              <w:szCs w:val="14"/>
                            </w:rPr>
                          </w:pPr>
                          <w:r>
                            <w:rPr>
                              <w:rFonts w:ascii="Arial" w:hAnsi="Arial" w:cs="Arial"/>
                              <w:color w:val="808381"/>
                              <w:sz w:val="14"/>
                              <w:szCs w:val="14"/>
                            </w:rPr>
                            <w:t>395 Hudson Street</w:t>
                          </w:r>
                        </w:p>
                        <w:p w14:paraId="402E6800" w14:textId="6EE5A11B" w:rsidR="001D34BA" w:rsidRDefault="00EE1A42" w:rsidP="001D34BA">
                          <w:pPr>
                            <w:rPr>
                              <w:rFonts w:ascii="Arial" w:hAnsi="Arial" w:cs="Arial"/>
                              <w:color w:val="808381"/>
                              <w:sz w:val="14"/>
                              <w:szCs w:val="14"/>
                            </w:rPr>
                          </w:pPr>
                          <w:r>
                            <w:rPr>
                              <w:rFonts w:ascii="Arial" w:hAnsi="Arial" w:cs="Arial"/>
                              <w:color w:val="808381"/>
                              <w:sz w:val="14"/>
                              <w:szCs w:val="14"/>
                            </w:rPr>
                            <w:t>New York, NY 10014</w:t>
                          </w:r>
                        </w:p>
                        <w:p w14:paraId="4F589E9E" w14:textId="77777777" w:rsidR="001D34BA" w:rsidRPr="00FE3D0B" w:rsidRDefault="001D34BA" w:rsidP="000A2945">
                          <w:pPr>
                            <w:rPr>
                              <w:rFonts w:ascii="Arial" w:hAnsi="Arial" w:cs="Arial"/>
                              <w:color w:val="808381"/>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97D1E" id="_x0000_t202" coordsize="21600,21600" o:spt="202" path="m,l,21600r21600,l21600,xe">
              <v:stroke joinstyle="miter"/>
              <v:path gradientshapeok="t" o:connecttype="rect"/>
            </v:shapetype>
            <v:shape id="Text Box 1" o:spid="_x0000_s1026" type="#_x0000_t202" style="position:absolute;margin-left:330.75pt;margin-top:54pt;width:156pt;height:8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" filled="f" stroked="f" strokeweight=".5pt">
              <v:textbox inset="0,0,0,0">
                <w:txbxContent>
                  <w:p w14:paraId="62EF2041" w14:textId="2772A265" w:rsidR="000A2945" w:rsidRPr="00FE3D0B" w:rsidRDefault="00EE1A42" w:rsidP="000A2945">
                    <w:pPr>
                      <w:rPr>
                        <w:rFonts w:ascii="Arial" w:hAnsi="Arial" w:cs="Arial"/>
                        <w:b/>
                        <w:color w:val="808381"/>
                        <w:sz w:val="14"/>
                        <w:szCs w:val="14"/>
                      </w:rPr>
                    </w:pPr>
                    <w:r>
                      <w:rPr>
                        <w:rFonts w:ascii="Arial" w:hAnsi="Arial" w:cs="Arial"/>
                        <w:b/>
                        <w:color w:val="808381"/>
                        <w:sz w:val="14"/>
                        <w:szCs w:val="14"/>
                      </w:rPr>
                      <w:t>Vice Chancellor</w:t>
                    </w:r>
                    <w:r w:rsidR="002D4935">
                      <w:rPr>
                        <w:rFonts w:ascii="Arial" w:hAnsi="Arial" w:cs="Arial"/>
                        <w:b/>
                        <w:color w:val="808381"/>
                        <w:sz w:val="14"/>
                        <w:szCs w:val="14"/>
                      </w:rPr>
                      <w:t xml:space="preserve">, University </w:t>
                    </w:r>
                    <w:r>
                      <w:rPr>
                        <w:rFonts w:ascii="Arial" w:hAnsi="Arial" w:cs="Arial"/>
                        <w:b/>
                        <w:color w:val="808381"/>
                        <w:sz w:val="14"/>
                        <w:szCs w:val="14"/>
                      </w:rPr>
                      <w:t>Human Resources</w:t>
                    </w:r>
                  </w:p>
                  <w:p w14:paraId="0AB545EB" w14:textId="77777777" w:rsidR="001D34BA" w:rsidRPr="00D74B68" w:rsidRDefault="001D34BA" w:rsidP="000A2945">
                    <w:pPr>
                      <w:rPr>
                        <w:rFonts w:ascii="Arial" w:hAnsi="Arial" w:cs="Arial"/>
                        <w:color w:val="808381"/>
                        <w:sz w:val="6"/>
                        <w:szCs w:val="6"/>
                      </w:rPr>
                    </w:pPr>
                  </w:p>
                  <w:p w14:paraId="6747F5DA" w14:textId="77777777" w:rsidR="001D34BA" w:rsidRPr="001D34BA" w:rsidRDefault="001D34BA" w:rsidP="001D34BA">
                    <w:pPr>
                      <w:rPr>
                        <w:rFonts w:ascii="Arial" w:hAnsi="Arial" w:cs="Arial"/>
                        <w:color w:val="808381"/>
                        <w:sz w:val="14"/>
                        <w:szCs w:val="14"/>
                      </w:rPr>
                    </w:pPr>
                    <w:r w:rsidRPr="001D34BA">
                      <w:rPr>
                        <w:rFonts w:ascii="Arial" w:hAnsi="Arial" w:cs="Arial"/>
                        <w:color w:val="808381"/>
                        <w:sz w:val="14"/>
                        <w:szCs w:val="14"/>
                      </w:rPr>
                      <w:t>The City University of New York</w:t>
                    </w:r>
                  </w:p>
                  <w:p w14:paraId="4EAF8FD9" w14:textId="77777777" w:rsidR="001D34BA" w:rsidRDefault="00EE1A42" w:rsidP="001D34BA">
                    <w:pPr>
                      <w:rPr>
                        <w:rFonts w:ascii="Arial" w:hAnsi="Arial" w:cs="Arial"/>
                        <w:color w:val="808381"/>
                        <w:sz w:val="14"/>
                        <w:szCs w:val="14"/>
                      </w:rPr>
                    </w:pPr>
                    <w:r>
                      <w:rPr>
                        <w:rFonts w:ascii="Arial" w:hAnsi="Arial" w:cs="Arial"/>
                        <w:color w:val="808381"/>
                        <w:sz w:val="14"/>
                        <w:szCs w:val="14"/>
                      </w:rPr>
                      <w:t>395 Hudson Street</w:t>
                    </w:r>
                  </w:p>
                  <w:p w14:paraId="402E6800" w14:textId="6EE5A11B" w:rsidR="001D34BA" w:rsidRDefault="00EE1A42" w:rsidP="001D34BA">
                    <w:pPr>
                      <w:rPr>
                        <w:rFonts w:ascii="Arial" w:hAnsi="Arial" w:cs="Arial"/>
                        <w:color w:val="808381"/>
                        <w:sz w:val="14"/>
                        <w:szCs w:val="14"/>
                      </w:rPr>
                    </w:pPr>
                    <w:r>
                      <w:rPr>
                        <w:rFonts w:ascii="Arial" w:hAnsi="Arial" w:cs="Arial"/>
                        <w:color w:val="808381"/>
                        <w:sz w:val="14"/>
                        <w:szCs w:val="14"/>
                      </w:rPr>
                      <w:t>New York, NY 10014</w:t>
                    </w:r>
                  </w:p>
                  <w:p w14:paraId="4F589E9E" w14:textId="77777777" w:rsidR="001D34BA" w:rsidRPr="00FE3D0B" w:rsidRDefault="001D34BA" w:rsidP="000A2945">
                    <w:pPr>
                      <w:rPr>
                        <w:rFonts w:ascii="Arial" w:hAnsi="Arial" w:cs="Arial"/>
                        <w:color w:val="808381"/>
                        <w:sz w:val="14"/>
                        <w:szCs w:val="14"/>
                      </w:rPr>
                    </w:pPr>
                  </w:p>
                </w:txbxContent>
              </v:textbox>
              <w10:wrap anchory="page"/>
            </v:shape>
          </w:pict>
        </mc:Fallback>
      </mc:AlternateContent>
    </w:r>
    <w:r>
      <w:rPr>
        <w:noProof/>
      </w:rPr>
      <w:drawing>
        <wp:anchor distT="0" distB="0" distL="114300" distR="114300" simplePos="0" relativeHeight="251658240" behindDoc="0" locked="0" layoutInCell="1" allowOverlap="1" wp14:anchorId="379B6193" wp14:editId="5EFB1F5D">
          <wp:simplePos x="0" y="0"/>
          <wp:positionH relativeFrom="column">
            <wp:posOffset>-635</wp:posOffset>
          </wp:positionH>
          <wp:positionV relativeFrom="paragraph">
            <wp:posOffset>-696595</wp:posOffset>
          </wp:positionV>
          <wp:extent cx="1800860" cy="744855"/>
          <wp:effectExtent l="0" t="0" r="0" b="0"/>
          <wp:wrapNone/>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860"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63012"/>
    <w:multiLevelType w:val="hybridMultilevel"/>
    <w:tmpl w:val="CF8840EE"/>
    <w:lvl w:ilvl="0" w:tplc="39D617D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CA0600"/>
    <w:multiLevelType w:val="hybridMultilevel"/>
    <w:tmpl w:val="C022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C04"/>
    <w:rsid w:val="00011E05"/>
    <w:rsid w:val="00036BD7"/>
    <w:rsid w:val="00041AD1"/>
    <w:rsid w:val="00067964"/>
    <w:rsid w:val="0007132B"/>
    <w:rsid w:val="00076612"/>
    <w:rsid w:val="000A2945"/>
    <w:rsid w:val="000F3574"/>
    <w:rsid w:val="001C3687"/>
    <w:rsid w:val="001D34BA"/>
    <w:rsid w:val="002374C4"/>
    <w:rsid w:val="002B0C04"/>
    <w:rsid w:val="002B0DB2"/>
    <w:rsid w:val="002B42D9"/>
    <w:rsid w:val="002D4935"/>
    <w:rsid w:val="00337B72"/>
    <w:rsid w:val="003816D3"/>
    <w:rsid w:val="003907A6"/>
    <w:rsid w:val="003A730E"/>
    <w:rsid w:val="00424B15"/>
    <w:rsid w:val="00456F8C"/>
    <w:rsid w:val="00481E4E"/>
    <w:rsid w:val="004A4B53"/>
    <w:rsid w:val="004C5DF1"/>
    <w:rsid w:val="004C62C2"/>
    <w:rsid w:val="004C6BB4"/>
    <w:rsid w:val="004E0159"/>
    <w:rsid w:val="004F49C2"/>
    <w:rsid w:val="00511BDD"/>
    <w:rsid w:val="005E6F67"/>
    <w:rsid w:val="006469DC"/>
    <w:rsid w:val="00673DF0"/>
    <w:rsid w:val="006765DB"/>
    <w:rsid w:val="006E7021"/>
    <w:rsid w:val="0071259C"/>
    <w:rsid w:val="00765719"/>
    <w:rsid w:val="0076700F"/>
    <w:rsid w:val="007F37E6"/>
    <w:rsid w:val="00801E0F"/>
    <w:rsid w:val="008162FB"/>
    <w:rsid w:val="00836BFE"/>
    <w:rsid w:val="00843284"/>
    <w:rsid w:val="008A3D59"/>
    <w:rsid w:val="008F01FA"/>
    <w:rsid w:val="009364CE"/>
    <w:rsid w:val="009A058A"/>
    <w:rsid w:val="009B3AF2"/>
    <w:rsid w:val="009E1595"/>
    <w:rsid w:val="00A054BE"/>
    <w:rsid w:val="00A21967"/>
    <w:rsid w:val="00A23D38"/>
    <w:rsid w:val="00A31A36"/>
    <w:rsid w:val="00A535DF"/>
    <w:rsid w:val="00A673DF"/>
    <w:rsid w:val="00AB6581"/>
    <w:rsid w:val="00AD7331"/>
    <w:rsid w:val="00AF31CE"/>
    <w:rsid w:val="00B44D47"/>
    <w:rsid w:val="00B91A68"/>
    <w:rsid w:val="00BA50C1"/>
    <w:rsid w:val="00BB6663"/>
    <w:rsid w:val="00BB7B4A"/>
    <w:rsid w:val="00D01D83"/>
    <w:rsid w:val="00D04014"/>
    <w:rsid w:val="00D24709"/>
    <w:rsid w:val="00D516FB"/>
    <w:rsid w:val="00D56F5B"/>
    <w:rsid w:val="00D67460"/>
    <w:rsid w:val="00D74B68"/>
    <w:rsid w:val="00DD0AFB"/>
    <w:rsid w:val="00DE3381"/>
    <w:rsid w:val="00E164D1"/>
    <w:rsid w:val="00E3148E"/>
    <w:rsid w:val="00E3199E"/>
    <w:rsid w:val="00E41E30"/>
    <w:rsid w:val="00E6036D"/>
    <w:rsid w:val="00E605E4"/>
    <w:rsid w:val="00E715D3"/>
    <w:rsid w:val="00E91426"/>
    <w:rsid w:val="00EC6EA1"/>
    <w:rsid w:val="00ED566C"/>
    <w:rsid w:val="00EE1A42"/>
    <w:rsid w:val="00EE54F7"/>
    <w:rsid w:val="00EE736B"/>
    <w:rsid w:val="00F4252F"/>
    <w:rsid w:val="00F471FA"/>
    <w:rsid w:val="00FA37F9"/>
    <w:rsid w:val="00FB4074"/>
    <w:rsid w:val="00FE101D"/>
    <w:rsid w:val="00FE3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9C36F"/>
  <w15:chartTrackingRefBased/>
  <w15:docId w15:val="{0EABF471-EABE-4639-AD19-34BA9972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6571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4D47"/>
    <w:pPr>
      <w:spacing w:before="100" w:beforeAutospacing="1" w:after="100" w:afterAutospacing="1"/>
    </w:pPr>
    <w:rPr>
      <w:rFonts w:eastAsia="Calibri"/>
    </w:rPr>
  </w:style>
  <w:style w:type="character" w:customStyle="1" w:styleId="apple-converted-space">
    <w:name w:val="apple-converted-space"/>
    <w:basedOn w:val="DefaultParagraphFont"/>
    <w:rsid w:val="00AD7331"/>
  </w:style>
  <w:style w:type="paragraph" w:styleId="Header">
    <w:name w:val="header"/>
    <w:basedOn w:val="Normal"/>
    <w:link w:val="HeaderChar"/>
    <w:uiPriority w:val="99"/>
    <w:unhideWhenUsed/>
    <w:rsid w:val="00EE736B"/>
    <w:pPr>
      <w:tabs>
        <w:tab w:val="center" w:pos="4680"/>
        <w:tab w:val="right" w:pos="9360"/>
      </w:tabs>
    </w:pPr>
  </w:style>
  <w:style w:type="character" w:customStyle="1" w:styleId="HeaderChar">
    <w:name w:val="Header Char"/>
    <w:link w:val="Header"/>
    <w:uiPriority w:val="99"/>
    <w:rsid w:val="00EE736B"/>
    <w:rPr>
      <w:rFonts w:ascii="Times New Roman" w:eastAsia="Times New Roman" w:hAnsi="Times New Roman" w:cs="Times New Roman"/>
    </w:rPr>
  </w:style>
  <w:style w:type="paragraph" w:styleId="Footer">
    <w:name w:val="footer"/>
    <w:basedOn w:val="Normal"/>
    <w:link w:val="FooterChar"/>
    <w:uiPriority w:val="99"/>
    <w:unhideWhenUsed/>
    <w:rsid w:val="00EE736B"/>
    <w:pPr>
      <w:tabs>
        <w:tab w:val="center" w:pos="4680"/>
        <w:tab w:val="right" w:pos="9360"/>
      </w:tabs>
    </w:pPr>
  </w:style>
  <w:style w:type="character" w:customStyle="1" w:styleId="FooterChar">
    <w:name w:val="Footer Char"/>
    <w:link w:val="Footer"/>
    <w:uiPriority w:val="99"/>
    <w:rsid w:val="00EE736B"/>
    <w:rPr>
      <w:rFonts w:ascii="Times New Roman" w:eastAsia="Times New Roman" w:hAnsi="Times New Roman" w:cs="Times New Roman"/>
    </w:rPr>
  </w:style>
  <w:style w:type="paragraph" w:customStyle="1" w:styleId="NoParagraphStyle">
    <w:name w:val="[No Paragraph Style]"/>
    <w:rsid w:val="009A058A"/>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rsid w:val="009A058A"/>
  </w:style>
  <w:style w:type="paragraph" w:styleId="BodyText">
    <w:name w:val="Body Text"/>
    <w:basedOn w:val="Normal"/>
    <w:link w:val="BodyTextChar"/>
    <w:uiPriority w:val="1"/>
    <w:semiHidden/>
    <w:unhideWhenUsed/>
    <w:qFormat/>
    <w:rsid w:val="00E41E30"/>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semiHidden/>
    <w:rsid w:val="00E41E30"/>
    <w:rPr>
      <w:rFonts w:ascii="Arial" w:eastAsia="Arial" w:hAnsi="Arial" w:cs="Arial"/>
    </w:rPr>
  </w:style>
  <w:style w:type="paragraph" w:styleId="ListParagraph">
    <w:name w:val="List Paragraph"/>
    <w:basedOn w:val="Normal"/>
    <w:uiPriority w:val="34"/>
    <w:qFormat/>
    <w:rsid w:val="00936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49728">
      <w:bodyDiv w:val="1"/>
      <w:marLeft w:val="0"/>
      <w:marRight w:val="0"/>
      <w:marTop w:val="0"/>
      <w:marBottom w:val="0"/>
      <w:divBdr>
        <w:top w:val="none" w:sz="0" w:space="0" w:color="auto"/>
        <w:left w:val="none" w:sz="0" w:space="0" w:color="auto"/>
        <w:bottom w:val="none" w:sz="0" w:space="0" w:color="auto"/>
        <w:right w:val="none" w:sz="0" w:space="0" w:color="auto"/>
      </w:divBdr>
    </w:div>
    <w:div w:id="347563550">
      <w:bodyDiv w:val="1"/>
      <w:marLeft w:val="0"/>
      <w:marRight w:val="0"/>
      <w:marTop w:val="0"/>
      <w:marBottom w:val="0"/>
      <w:divBdr>
        <w:top w:val="none" w:sz="0" w:space="0" w:color="auto"/>
        <w:left w:val="none" w:sz="0" w:space="0" w:color="auto"/>
        <w:bottom w:val="none" w:sz="0" w:space="0" w:color="auto"/>
        <w:right w:val="none" w:sz="0" w:space="0" w:color="auto"/>
      </w:divBdr>
    </w:div>
    <w:div w:id="448668329">
      <w:bodyDiv w:val="1"/>
      <w:marLeft w:val="0"/>
      <w:marRight w:val="0"/>
      <w:marTop w:val="0"/>
      <w:marBottom w:val="0"/>
      <w:divBdr>
        <w:top w:val="none" w:sz="0" w:space="0" w:color="auto"/>
        <w:left w:val="none" w:sz="0" w:space="0" w:color="auto"/>
        <w:bottom w:val="none" w:sz="0" w:space="0" w:color="auto"/>
        <w:right w:val="none" w:sz="0" w:space="0" w:color="auto"/>
      </w:divBdr>
    </w:div>
    <w:div w:id="478378498">
      <w:bodyDiv w:val="1"/>
      <w:marLeft w:val="0"/>
      <w:marRight w:val="0"/>
      <w:marTop w:val="0"/>
      <w:marBottom w:val="0"/>
      <w:divBdr>
        <w:top w:val="none" w:sz="0" w:space="0" w:color="auto"/>
        <w:left w:val="none" w:sz="0" w:space="0" w:color="auto"/>
        <w:bottom w:val="none" w:sz="0" w:space="0" w:color="auto"/>
        <w:right w:val="none" w:sz="0" w:space="0" w:color="auto"/>
      </w:divBdr>
    </w:div>
    <w:div w:id="12085714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C68D7-2F43-8942-99C3-0B3036A1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Guttre</dc:creator>
  <cp:keywords/>
  <dc:description/>
  <cp:lastModifiedBy>Rhonda Thorne</cp:lastModifiedBy>
  <cp:revision>2</cp:revision>
  <cp:lastPrinted>2018-10-29T18:35:00Z</cp:lastPrinted>
  <dcterms:created xsi:type="dcterms:W3CDTF">2022-10-21T15:09:00Z</dcterms:created>
  <dcterms:modified xsi:type="dcterms:W3CDTF">2022-10-21T15:09:00Z</dcterms:modified>
  <cp:category/>
</cp:coreProperties>
</file>